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73" w:rsidRDefault="000D2F84" w:rsidP="000D2F84">
      <w:pPr>
        <w:spacing w:before="90" w:line="320" w:lineRule="exact"/>
        <w:rPr>
          <w:rFonts w:ascii="游ゴシック" w:eastAsia="游ゴシック" w:hAnsi="游ゴシック"/>
          <w:b/>
          <w:color w:val="auto"/>
          <w:sz w:val="21"/>
          <w:szCs w:val="32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F19960" wp14:editId="6195DCA7">
                <wp:simplePos x="0" y="0"/>
                <wp:positionH relativeFrom="margin">
                  <wp:posOffset>4445</wp:posOffset>
                </wp:positionH>
                <wp:positionV relativeFrom="paragraph">
                  <wp:posOffset>-335915</wp:posOffset>
                </wp:positionV>
                <wp:extent cx="6619875" cy="733425"/>
                <wp:effectExtent l="0" t="0" r="28575" b="28575"/>
                <wp:wrapNone/>
                <wp:docPr id="1" name="AutoShape 5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2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B53D0" w:rsidRPr="00E415FE" w:rsidRDefault="00AB53D0" w:rsidP="00AB53D0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E415FE">
                              <w:rPr>
                                <w:rFonts w:ascii="游ゴシック" w:eastAsia="游ゴシック" w:hAnsi="游ゴシック" w:cs="HGPｺﾞｼｯｸE" w:hint="eastAsia"/>
                                <w:color w:val="000000"/>
                                <w:sz w:val="28"/>
                                <w:szCs w:val="28"/>
                              </w:rPr>
                              <w:t>ＦＡＸ送信先　【Fax 092-834-2389</w:t>
                            </w:r>
                            <w:r w:rsidR="00E415FE">
                              <w:rPr>
                                <w:rFonts w:ascii="游ゴシック" w:eastAsia="游ゴシック" w:hAnsi="游ゴシック" w:cs="HGPｺﾞｼｯｸE" w:hint="eastAsia"/>
                                <w:color w:val="000000"/>
                                <w:sz w:val="28"/>
                                <w:szCs w:val="28"/>
                              </w:rPr>
                              <w:t>】</w:t>
                            </w:r>
                            <w:r w:rsidRPr="00E415FE">
                              <w:rPr>
                                <w:rFonts w:ascii="游ゴシック" w:eastAsia="游ゴシック" w:hAnsi="游ゴシック" w:cs="HGPｺﾞｼｯｸE" w:hint="eastAsia"/>
                                <w:color w:val="000000"/>
                                <w:sz w:val="28"/>
                                <w:szCs w:val="28"/>
                              </w:rPr>
                              <w:t>メール送信先　【</w:t>
                            </w:r>
                            <w:r w:rsidRPr="00E415FE">
                              <w:rPr>
                                <w:rFonts w:ascii="游ゴシック" w:eastAsia="游ゴシック" w:hAnsi="游ゴシック" w:cs="HGPｺﾞｼｯｸE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kpppc@k-uip.co.jp</w:t>
                            </w:r>
                            <w:r w:rsidRPr="00E415FE">
                              <w:rPr>
                                <w:rFonts w:ascii="游ゴシック" w:eastAsia="游ゴシック" w:hAnsi="游ゴシック" w:cs="HGPｺﾞｼｯｸE" w:hint="eastAsia"/>
                                <w:color w:val="00000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AB53D0" w:rsidRPr="00E415FE" w:rsidRDefault="00AB53D0" w:rsidP="00AB53D0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E415FE">
                              <w:rPr>
                                <w:rFonts w:ascii="游ゴシック" w:eastAsia="游ゴシック" w:hAnsi="游ゴシック" w:cs="HGPｺﾞｼｯｸE" w:hint="eastAsia"/>
                                <w:color w:val="000000"/>
                                <w:sz w:val="28"/>
                                <w:szCs w:val="28"/>
                              </w:rPr>
                              <w:t>㈱産学連携機構九州　九州PPPセンター　浅田、加來　行</w:t>
                            </w:r>
                          </w:p>
                        </w:txbxContent>
                      </wps:txbx>
                      <wps:bodyPr vertOverflow="clip" wrap="square" lIns="74295" tIns="8890" rIns="74295" bIns="8890" anchor="ctr" anchorCtr="1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F19960" id="AutoShape 51" o:spid="_x0000_s1026" style="position:absolute;margin-left:.35pt;margin-top:-26.45pt;width:521.25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" strokeweight="1pt">
                <v:stroke dashstyle="3 1"/>
                <v:textbox inset="5.85pt,.7pt,5.85pt,.7pt">
                  <w:txbxContent>
                    <w:p w:rsidR="00AB53D0" w:rsidRPr="00E415FE" w:rsidRDefault="00AB53D0" w:rsidP="00AB53D0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游ゴシック" w:eastAsia="游ゴシック" w:hAnsi="游ゴシック"/>
                        </w:rPr>
                      </w:pPr>
                      <w:r w:rsidRPr="00E415FE">
                        <w:rPr>
                          <w:rFonts w:ascii="游ゴシック" w:eastAsia="游ゴシック" w:hAnsi="游ゴシック" w:cs="HGPｺﾞｼｯｸE" w:hint="eastAsia"/>
                          <w:color w:val="000000"/>
                          <w:sz w:val="28"/>
                          <w:szCs w:val="28"/>
                        </w:rPr>
                        <w:t>ＦＡＸ送信先　【Fax 092-834-2389</w:t>
                      </w:r>
                      <w:r w:rsidR="00E415FE">
                        <w:rPr>
                          <w:rFonts w:ascii="游ゴシック" w:eastAsia="游ゴシック" w:hAnsi="游ゴシック" w:cs="HGPｺﾞｼｯｸE" w:hint="eastAsia"/>
                          <w:color w:val="000000"/>
                          <w:sz w:val="28"/>
                          <w:szCs w:val="28"/>
                        </w:rPr>
                        <w:t>】</w:t>
                      </w:r>
                      <w:r w:rsidRPr="00E415FE">
                        <w:rPr>
                          <w:rFonts w:ascii="游ゴシック" w:eastAsia="游ゴシック" w:hAnsi="游ゴシック" w:cs="HGPｺﾞｼｯｸE" w:hint="eastAsia"/>
                          <w:color w:val="000000"/>
                          <w:sz w:val="28"/>
                          <w:szCs w:val="28"/>
                        </w:rPr>
                        <w:t>メール送信先　【</w:t>
                      </w:r>
                      <w:r w:rsidRPr="00E415FE">
                        <w:rPr>
                          <w:rFonts w:ascii="游ゴシック" w:eastAsia="游ゴシック" w:hAnsi="游ゴシック" w:cs="HGPｺﾞｼｯｸE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kpppc@k-uip.co.jp</w:t>
                      </w:r>
                      <w:r w:rsidRPr="00E415FE">
                        <w:rPr>
                          <w:rFonts w:ascii="游ゴシック" w:eastAsia="游ゴシック" w:hAnsi="游ゴシック" w:cs="HGPｺﾞｼｯｸE" w:hint="eastAsia"/>
                          <w:color w:val="000000"/>
                          <w:sz w:val="28"/>
                          <w:szCs w:val="28"/>
                        </w:rPr>
                        <w:t>】</w:t>
                      </w:r>
                    </w:p>
                    <w:p w:rsidR="00AB53D0" w:rsidRPr="00E415FE" w:rsidRDefault="00AB53D0" w:rsidP="00AB53D0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游ゴシック" w:eastAsia="游ゴシック" w:hAnsi="游ゴシック"/>
                        </w:rPr>
                      </w:pPr>
                      <w:r w:rsidRPr="00E415FE">
                        <w:rPr>
                          <w:rFonts w:ascii="游ゴシック" w:eastAsia="游ゴシック" w:hAnsi="游ゴシック" w:cs="HGPｺﾞｼｯｸE" w:hint="eastAsia"/>
                          <w:color w:val="000000"/>
                          <w:sz w:val="28"/>
                          <w:szCs w:val="28"/>
                        </w:rPr>
                        <w:t>㈱産学連携機構九州　九州PPPセンター　浅田、加來　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D2F84" w:rsidRPr="000D2F84" w:rsidRDefault="000D2F84" w:rsidP="000D2F84">
      <w:pPr>
        <w:spacing w:before="90" w:line="320" w:lineRule="exact"/>
        <w:rPr>
          <w:rFonts w:ascii="游ゴシック" w:eastAsia="游ゴシック" w:hAnsi="游ゴシック"/>
          <w:b/>
          <w:color w:val="auto"/>
          <w:sz w:val="21"/>
          <w:szCs w:val="32"/>
          <w:u w:val="single"/>
        </w:rPr>
      </w:pPr>
    </w:p>
    <w:p w:rsidR="00AB53D0" w:rsidRPr="00DB2AB8" w:rsidRDefault="00AB53D0" w:rsidP="00AB53D0">
      <w:pPr>
        <w:spacing w:before="90"/>
        <w:jc w:val="center"/>
        <w:rPr>
          <w:rFonts w:ascii="HGSｺﾞｼｯｸE" w:eastAsia="HGSｺﾞｼｯｸE" w:hAnsi="HGSｺﾞｼｯｸE"/>
          <w:color w:val="000000" w:themeColor="text1"/>
          <w:sz w:val="40"/>
        </w:rPr>
      </w:pPr>
      <w:r w:rsidRPr="00DB2AB8">
        <w:rPr>
          <w:rFonts w:ascii="HGSｺﾞｼｯｸE" w:eastAsia="HGSｺﾞｼｯｸE" w:hAnsi="HGSｺﾞｼｯｸE" w:hint="eastAsia"/>
          <w:color w:val="000000" w:themeColor="text1"/>
          <w:sz w:val="40"/>
        </w:rPr>
        <w:t>参加申込書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10456"/>
      </w:tblGrid>
      <w:tr w:rsidR="00AD231C" w:rsidRPr="000D2F84" w:rsidTr="00E415FE">
        <w:trPr>
          <w:trHeight w:val="711"/>
        </w:trPr>
        <w:tc>
          <w:tcPr>
            <w:tcW w:w="10456" w:type="dxa"/>
            <w:shd w:val="clear" w:color="auto" w:fill="2E74B5" w:themeFill="accent1" w:themeFillShade="BF"/>
          </w:tcPr>
          <w:p w:rsidR="00AD231C" w:rsidRPr="000D2F84" w:rsidRDefault="00AD231C" w:rsidP="004839E8">
            <w:pPr>
              <w:spacing w:before="90"/>
              <w:rPr>
                <w:rFonts w:ascii="游ゴシック" w:eastAsia="游ゴシック" w:hAnsi="游ゴシック"/>
                <w:color w:val="FFFFFF" w:themeColor="background1"/>
                <w:sz w:val="28"/>
                <w:szCs w:val="22"/>
              </w:rPr>
            </w:pPr>
            <w:r w:rsidRPr="000D2F84">
              <w:rPr>
                <w:rFonts w:ascii="游ゴシック" w:eastAsia="游ゴシック" w:hAnsi="游ゴシック" w:hint="eastAsia"/>
                <w:b/>
                <w:color w:val="FFFFFF" w:themeColor="background1"/>
                <w:sz w:val="28"/>
                <w:szCs w:val="22"/>
              </w:rPr>
              <w:t>平成２９年度</w:t>
            </w:r>
            <w:r w:rsidRPr="000D2F84">
              <w:rPr>
                <w:rFonts w:ascii="游ゴシック" w:eastAsia="游ゴシック" w:hAnsi="游ゴシック" w:hint="eastAsia"/>
                <w:color w:val="FFFFFF" w:themeColor="background1"/>
                <w:sz w:val="28"/>
                <w:szCs w:val="22"/>
              </w:rPr>
              <w:t xml:space="preserve">　</w:t>
            </w:r>
            <w:r w:rsidRPr="000D2F84">
              <w:rPr>
                <w:rFonts w:ascii="游ゴシック" w:eastAsia="游ゴシック" w:hAnsi="游ゴシック" w:hint="eastAsia"/>
                <w:b/>
                <w:color w:val="FFFFFF" w:themeColor="background1"/>
                <w:sz w:val="36"/>
                <w:szCs w:val="22"/>
              </w:rPr>
              <w:t>第</w:t>
            </w:r>
            <w:r w:rsidRPr="000D2F84">
              <w:rPr>
                <w:rFonts w:ascii="游ゴシック" w:eastAsia="游ゴシック" w:hAnsi="游ゴシック"/>
                <w:b/>
                <w:color w:val="FFFFFF" w:themeColor="background1"/>
                <w:sz w:val="36"/>
                <w:szCs w:val="22"/>
              </w:rPr>
              <w:t>1回べっぷ公民連携LABO</w:t>
            </w:r>
            <w:r w:rsidR="000D2F84" w:rsidRPr="000D2F84">
              <w:rPr>
                <w:rFonts w:ascii="游ゴシック" w:eastAsia="游ゴシック" w:hAnsi="游ゴシック" w:hint="eastAsia"/>
                <w:b/>
                <w:color w:val="FFFFFF" w:themeColor="background1"/>
                <w:sz w:val="28"/>
                <w:szCs w:val="22"/>
              </w:rPr>
              <w:t xml:space="preserve">　</w:t>
            </w:r>
            <w:r w:rsidR="004839E8" w:rsidRPr="000D2F84">
              <w:rPr>
                <w:rFonts w:ascii="游ゴシック" w:eastAsia="游ゴシック" w:hAnsi="游ゴシック"/>
                <w:b/>
                <w:color w:val="FFFFFF" w:themeColor="background1"/>
                <w:sz w:val="28"/>
                <w:szCs w:val="22"/>
              </w:rPr>
              <w:t>平成30年２月１日（木）</w:t>
            </w:r>
          </w:p>
        </w:tc>
      </w:tr>
    </w:tbl>
    <w:p w:rsidR="00AB53D0" w:rsidRPr="009F06A3" w:rsidRDefault="009F06A3" w:rsidP="009F06A3">
      <w:pPr>
        <w:spacing w:before="90"/>
        <w:rPr>
          <w:color w:val="000000" w:themeColor="text1"/>
          <w:sz w:val="20"/>
          <w:szCs w:val="22"/>
        </w:rPr>
      </w:pPr>
      <w:r>
        <w:rPr>
          <w:rFonts w:hint="eastAsia"/>
          <w:noProof/>
          <w:color w:val="000000" w:themeColor="text1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226060</wp:posOffset>
                </wp:positionV>
                <wp:extent cx="2705100" cy="466725"/>
                <wp:effectExtent l="323850" t="0" r="19050" b="2857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66725"/>
                        </a:xfrm>
                        <a:prstGeom prst="wedgeRoundRectCallout">
                          <a:avLst>
                            <a:gd name="adj1" fmla="val -60692"/>
                            <a:gd name="adj2" fmla="val -1322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6A3" w:rsidRPr="00AF7601" w:rsidRDefault="00AF7601" w:rsidP="009F06A3">
                            <w:pPr>
                              <w:spacing w:before="9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F760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交流会にはパネリストの皆さんも参加</w:t>
                            </w:r>
                            <w:r w:rsidR="009F06A3" w:rsidRPr="00AF760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予定です！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7" type="#_x0000_t62" style="position:absolute;margin-left:298.5pt;margin-top:17.8pt;width:213pt;height:3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" adj="-2309,10514" filled="f" strokecolor="#1f3763 [1608]" strokeweight="1.5pt">
                <v:textbox>
                  <w:txbxContent>
                    <w:p w:rsidR="009F06A3" w:rsidRPr="00AF7601" w:rsidRDefault="00AF7601" w:rsidP="009F06A3">
                      <w:pPr>
                        <w:spacing w:before="9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AF7601">
                        <w:rPr>
                          <w:rFonts w:hint="eastAsia"/>
                          <w:color w:val="000000" w:themeColor="text1"/>
                          <w:sz w:val="20"/>
                        </w:rPr>
                        <w:t>交流会にはパネリストの皆さんも参加</w:t>
                      </w:r>
                      <w:r w:rsidR="009F06A3" w:rsidRPr="00AF7601">
                        <w:rPr>
                          <w:rFonts w:hint="eastAsia"/>
                          <w:color w:val="000000" w:themeColor="text1"/>
                          <w:sz w:val="20"/>
                        </w:rPr>
                        <w:t>予定です！</w:t>
                      </w:r>
                    </w:p>
                  </w:txbxContent>
                </v:textbox>
              </v:shape>
            </w:pict>
          </mc:Fallback>
        </mc:AlternateContent>
      </w:r>
      <w:r w:rsidRPr="009F06A3">
        <w:rPr>
          <w:rFonts w:hint="eastAsia"/>
          <w:color w:val="000000" w:themeColor="text1"/>
          <w:sz w:val="20"/>
          <w:szCs w:val="22"/>
        </w:rPr>
        <w:t>●</w:t>
      </w:r>
      <w:r>
        <w:rPr>
          <w:rFonts w:hint="eastAsia"/>
          <w:color w:val="000000" w:themeColor="text1"/>
          <w:sz w:val="20"/>
          <w:szCs w:val="22"/>
        </w:rPr>
        <w:t xml:space="preserve">　</w:t>
      </w:r>
      <w:r w:rsidR="000D2F84" w:rsidRPr="009F06A3">
        <w:rPr>
          <w:rFonts w:hint="eastAsia"/>
          <w:color w:val="000000" w:themeColor="text1"/>
          <w:sz w:val="20"/>
          <w:szCs w:val="22"/>
        </w:rPr>
        <w:t>講演会・パネルディスカッション　１４時００分～１６時５０分</w:t>
      </w:r>
    </w:p>
    <w:p w:rsidR="009F06A3" w:rsidRPr="009F06A3" w:rsidRDefault="009F06A3" w:rsidP="009F06A3">
      <w:pPr>
        <w:spacing w:before="90"/>
        <w:rPr>
          <w:color w:val="000000" w:themeColor="text1"/>
          <w:sz w:val="20"/>
          <w:szCs w:val="22"/>
          <w:lang w:eastAsia="zh-TW"/>
        </w:rPr>
      </w:pPr>
      <w:r>
        <w:rPr>
          <w:rFonts w:hint="eastAsia"/>
          <w:color w:val="000000" w:themeColor="text1"/>
          <w:sz w:val="20"/>
          <w:szCs w:val="22"/>
          <w:lang w:eastAsia="zh-TW"/>
        </w:rPr>
        <w:t xml:space="preserve">●　</w:t>
      </w:r>
      <w:r w:rsidR="00796B18">
        <w:rPr>
          <w:rFonts w:hint="eastAsia"/>
          <w:color w:val="000000" w:themeColor="text1"/>
          <w:sz w:val="20"/>
          <w:szCs w:val="22"/>
          <w:lang w:eastAsia="zh-TW"/>
        </w:rPr>
        <w:t>交流会（名刺交換会）　　　１７時００分～１８時３０</w:t>
      </w:r>
      <w:r w:rsidR="000D2F84" w:rsidRPr="009F06A3">
        <w:rPr>
          <w:rFonts w:hint="eastAsia"/>
          <w:color w:val="000000" w:themeColor="text1"/>
          <w:sz w:val="20"/>
          <w:szCs w:val="22"/>
          <w:lang w:eastAsia="zh-TW"/>
        </w:rPr>
        <w:t xml:space="preserve">分　</w:t>
      </w:r>
      <w:r>
        <w:rPr>
          <w:rFonts w:hint="eastAsia"/>
          <w:color w:val="000000" w:themeColor="text1"/>
          <w:sz w:val="20"/>
          <w:szCs w:val="22"/>
          <w:lang w:eastAsia="zh-TW"/>
        </w:rPr>
        <w:t xml:space="preserve">　</w:t>
      </w:r>
    </w:p>
    <w:p w:rsidR="00CA46BA" w:rsidRPr="009F06A3" w:rsidRDefault="000D2F84" w:rsidP="00AF7601">
      <w:pPr>
        <w:spacing w:before="90"/>
        <w:ind w:firstLineChars="200" w:firstLine="400"/>
        <w:rPr>
          <w:color w:val="000000" w:themeColor="text1"/>
          <w:sz w:val="20"/>
          <w:szCs w:val="22"/>
        </w:rPr>
      </w:pPr>
      <w:r w:rsidRPr="009F06A3">
        <w:rPr>
          <w:rFonts w:hint="eastAsia"/>
          <w:color w:val="000000" w:themeColor="text1"/>
          <w:sz w:val="20"/>
          <w:szCs w:val="22"/>
        </w:rPr>
        <w:t>※</w:t>
      </w:r>
      <w:r w:rsidR="009F06A3" w:rsidRPr="009F06A3">
        <w:rPr>
          <w:rFonts w:hint="eastAsia"/>
          <w:color w:val="000000" w:themeColor="text1"/>
          <w:sz w:val="20"/>
          <w:szCs w:val="22"/>
        </w:rPr>
        <w:t>交流会は</w:t>
      </w:r>
      <w:r w:rsidR="00796B18">
        <w:rPr>
          <w:rFonts w:hint="eastAsia"/>
          <w:color w:val="000000" w:themeColor="text1"/>
          <w:sz w:val="20"/>
          <w:szCs w:val="22"/>
        </w:rPr>
        <w:t>同会場にて行い</w:t>
      </w:r>
      <w:r w:rsidRPr="009F06A3">
        <w:rPr>
          <w:rFonts w:hint="eastAsia"/>
          <w:color w:val="000000" w:themeColor="text1"/>
          <w:sz w:val="20"/>
          <w:szCs w:val="22"/>
        </w:rPr>
        <w:t>ます（会費3,000円）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AB53D0" w:rsidTr="00AB53D0">
        <w:tc>
          <w:tcPr>
            <w:tcW w:w="1696" w:type="dxa"/>
          </w:tcPr>
          <w:p w:rsidR="00AB53D0" w:rsidRPr="00E415FE" w:rsidRDefault="00AB53D0" w:rsidP="00AB53D0">
            <w:pPr>
              <w:spacing w:before="9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</w:rPr>
            </w:pPr>
            <w:r w:rsidRPr="00E415FE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団体名</w:t>
            </w:r>
          </w:p>
        </w:tc>
        <w:tc>
          <w:tcPr>
            <w:tcW w:w="8789" w:type="dxa"/>
          </w:tcPr>
          <w:p w:rsidR="00AB53D0" w:rsidRDefault="00AB53D0">
            <w:pPr>
              <w:spacing w:before="9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B53D0" w:rsidTr="00AB53D0">
        <w:tc>
          <w:tcPr>
            <w:tcW w:w="1696" w:type="dxa"/>
          </w:tcPr>
          <w:p w:rsidR="00AB53D0" w:rsidRPr="00E415FE" w:rsidRDefault="00AB53D0" w:rsidP="00AB53D0">
            <w:pPr>
              <w:spacing w:before="9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</w:rPr>
            </w:pPr>
            <w:r w:rsidRPr="00E415FE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所在地</w:t>
            </w:r>
          </w:p>
        </w:tc>
        <w:tc>
          <w:tcPr>
            <w:tcW w:w="8789" w:type="dxa"/>
          </w:tcPr>
          <w:p w:rsidR="00AB53D0" w:rsidRDefault="00AB53D0">
            <w:pPr>
              <w:spacing w:before="9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〒</w:t>
            </w:r>
          </w:p>
        </w:tc>
      </w:tr>
      <w:tr w:rsidR="00AB53D0" w:rsidTr="00AB53D0">
        <w:tc>
          <w:tcPr>
            <w:tcW w:w="1696" w:type="dxa"/>
          </w:tcPr>
          <w:p w:rsidR="00AB53D0" w:rsidRPr="00E415FE" w:rsidRDefault="00AB53D0" w:rsidP="00AB53D0">
            <w:pPr>
              <w:spacing w:before="9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</w:rPr>
            </w:pPr>
            <w:r w:rsidRPr="00E415FE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電話番号</w:t>
            </w:r>
          </w:p>
        </w:tc>
        <w:tc>
          <w:tcPr>
            <w:tcW w:w="8789" w:type="dxa"/>
          </w:tcPr>
          <w:p w:rsidR="00AB53D0" w:rsidRDefault="00AB53D0">
            <w:pPr>
              <w:spacing w:before="9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AB53D0" w:rsidRDefault="00AB53D0">
      <w:pPr>
        <w:spacing w:before="90"/>
        <w:rPr>
          <w:rFonts w:asciiTheme="minorEastAsia" w:eastAsiaTheme="minorEastAsia" w:hAnsiTheme="minorEastAsia"/>
          <w:b/>
          <w:color w:val="000000" w:themeColor="text1"/>
          <w:sz w:val="21"/>
        </w:rPr>
      </w:pPr>
    </w:p>
    <w:p w:rsidR="00AB53D0" w:rsidRPr="00E415FE" w:rsidRDefault="00E415FE">
      <w:pPr>
        <w:spacing w:before="90"/>
        <w:rPr>
          <w:rFonts w:ascii="游ゴシック" w:eastAsia="游ゴシック" w:hAnsi="游ゴシック"/>
          <w:b/>
          <w:color w:val="000000" w:themeColor="text1"/>
          <w:sz w:val="21"/>
        </w:rPr>
      </w:pPr>
      <w:r>
        <w:rPr>
          <w:rFonts w:ascii="游ゴシック" w:eastAsia="游ゴシック" w:hAnsi="游ゴシック" w:hint="eastAsia"/>
          <w:b/>
          <w:color w:val="000000" w:themeColor="text1"/>
          <w:sz w:val="21"/>
        </w:rPr>
        <w:t>＜御</w:t>
      </w:r>
      <w:r w:rsidR="00AB53D0" w:rsidRPr="00E415FE">
        <w:rPr>
          <w:rFonts w:ascii="游ゴシック" w:eastAsia="游ゴシック" w:hAnsi="游ゴシック" w:hint="eastAsia"/>
          <w:b/>
          <w:color w:val="000000" w:themeColor="text1"/>
          <w:sz w:val="21"/>
        </w:rPr>
        <w:t>参加者＞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2235"/>
        <w:gridCol w:w="2976"/>
        <w:gridCol w:w="1418"/>
        <w:gridCol w:w="4053"/>
      </w:tblGrid>
      <w:tr w:rsidR="000D2F84" w:rsidTr="0012604B">
        <w:tc>
          <w:tcPr>
            <w:tcW w:w="2235" w:type="dxa"/>
          </w:tcPr>
          <w:p w:rsidR="000D2F84" w:rsidRPr="00E415FE" w:rsidRDefault="000D2F84" w:rsidP="0012604B">
            <w:pPr>
              <w:spacing w:before="9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</w:rPr>
            </w:pPr>
            <w:r w:rsidRPr="00E415FE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部署名／役職</w:t>
            </w:r>
          </w:p>
        </w:tc>
        <w:tc>
          <w:tcPr>
            <w:tcW w:w="2976" w:type="dxa"/>
          </w:tcPr>
          <w:p w:rsidR="000D2F84" w:rsidRPr="00AB53D0" w:rsidRDefault="000D2F84" w:rsidP="0012604B">
            <w:pPr>
              <w:spacing w:before="90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418" w:type="dxa"/>
          </w:tcPr>
          <w:p w:rsidR="000D2F84" w:rsidRPr="00E415FE" w:rsidRDefault="000D2F84" w:rsidP="0012604B">
            <w:pPr>
              <w:spacing w:before="9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</w:rPr>
            </w:pPr>
            <w:r w:rsidRPr="00E415FE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ご芳名</w:t>
            </w:r>
          </w:p>
        </w:tc>
        <w:tc>
          <w:tcPr>
            <w:tcW w:w="4053" w:type="dxa"/>
          </w:tcPr>
          <w:p w:rsidR="000D2F84" w:rsidRDefault="000D2F84" w:rsidP="0012604B">
            <w:pPr>
              <w:spacing w:before="9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2604B" w:rsidTr="00C92F9D">
        <w:tc>
          <w:tcPr>
            <w:tcW w:w="2235" w:type="dxa"/>
          </w:tcPr>
          <w:p w:rsidR="0012604B" w:rsidRPr="00E415FE" w:rsidRDefault="0012604B" w:rsidP="0012604B">
            <w:pPr>
              <w:spacing w:before="9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</w:rPr>
            </w:pPr>
            <w:r w:rsidRPr="00E415FE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メールアドレス</w:t>
            </w:r>
          </w:p>
        </w:tc>
        <w:tc>
          <w:tcPr>
            <w:tcW w:w="8447" w:type="dxa"/>
            <w:gridSpan w:val="3"/>
          </w:tcPr>
          <w:p w:rsidR="0012604B" w:rsidRDefault="0012604B" w:rsidP="0012604B">
            <w:pPr>
              <w:spacing w:before="9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2604B" w:rsidTr="00B3068E">
        <w:tc>
          <w:tcPr>
            <w:tcW w:w="2235" w:type="dxa"/>
          </w:tcPr>
          <w:p w:rsidR="0012604B" w:rsidRDefault="00AF7601" w:rsidP="0012604B">
            <w:pPr>
              <w:spacing w:before="9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交流会</w:t>
            </w:r>
            <w:r w:rsidR="0012604B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について</w:t>
            </w:r>
          </w:p>
        </w:tc>
        <w:tc>
          <w:tcPr>
            <w:tcW w:w="8447" w:type="dxa"/>
            <w:gridSpan w:val="3"/>
          </w:tcPr>
          <w:p w:rsidR="0012604B" w:rsidRDefault="0012604B" w:rsidP="00263AA0">
            <w:pPr>
              <w:spacing w:before="90"/>
              <w:ind w:firstLineChars="300" w:firstLine="632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 xml:space="preserve">参加　・　</w:t>
            </w:r>
            <w:r w:rsidRPr="0012604B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不参加</w:t>
            </w: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 xml:space="preserve">　　　　</w:t>
            </w:r>
            <w:r w:rsidRPr="0012604B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いずれかに○をお願いします。</w:t>
            </w:r>
          </w:p>
        </w:tc>
      </w:tr>
      <w:tr w:rsidR="000D2F84" w:rsidTr="0012604B">
        <w:tc>
          <w:tcPr>
            <w:tcW w:w="2235" w:type="dxa"/>
          </w:tcPr>
          <w:p w:rsidR="000D2F84" w:rsidRPr="00E415FE" w:rsidRDefault="000D2F84" w:rsidP="0012604B">
            <w:pPr>
              <w:spacing w:before="9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</w:rPr>
            </w:pPr>
            <w:r w:rsidRPr="00E415FE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部署名／役職</w:t>
            </w:r>
          </w:p>
        </w:tc>
        <w:tc>
          <w:tcPr>
            <w:tcW w:w="2976" w:type="dxa"/>
          </w:tcPr>
          <w:p w:rsidR="000D2F84" w:rsidRPr="00AB53D0" w:rsidRDefault="000D2F84" w:rsidP="0012604B">
            <w:pPr>
              <w:spacing w:before="90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418" w:type="dxa"/>
          </w:tcPr>
          <w:p w:rsidR="000D2F84" w:rsidRDefault="0012604B" w:rsidP="0012604B">
            <w:pPr>
              <w:spacing w:before="9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415FE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ご芳名</w:t>
            </w:r>
          </w:p>
        </w:tc>
        <w:tc>
          <w:tcPr>
            <w:tcW w:w="4053" w:type="dxa"/>
          </w:tcPr>
          <w:p w:rsidR="000D2F84" w:rsidRDefault="000D2F84" w:rsidP="0012604B">
            <w:pPr>
              <w:spacing w:before="9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2604B" w:rsidTr="00E37220">
        <w:tc>
          <w:tcPr>
            <w:tcW w:w="2235" w:type="dxa"/>
          </w:tcPr>
          <w:p w:rsidR="0012604B" w:rsidRPr="00E415FE" w:rsidRDefault="0012604B" w:rsidP="0012604B">
            <w:pPr>
              <w:spacing w:before="9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</w:rPr>
            </w:pPr>
            <w:r w:rsidRPr="00E415FE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メールアドレス</w:t>
            </w:r>
          </w:p>
        </w:tc>
        <w:tc>
          <w:tcPr>
            <w:tcW w:w="8447" w:type="dxa"/>
            <w:gridSpan w:val="3"/>
          </w:tcPr>
          <w:p w:rsidR="0012604B" w:rsidRDefault="0012604B" w:rsidP="0012604B">
            <w:pPr>
              <w:spacing w:before="9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2604B" w:rsidTr="00283CBF">
        <w:tc>
          <w:tcPr>
            <w:tcW w:w="2235" w:type="dxa"/>
          </w:tcPr>
          <w:p w:rsidR="0012604B" w:rsidRDefault="00AF7601" w:rsidP="0012604B">
            <w:pPr>
              <w:spacing w:before="9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交流会</w:t>
            </w:r>
            <w:r w:rsidR="0012604B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について</w:t>
            </w:r>
          </w:p>
        </w:tc>
        <w:tc>
          <w:tcPr>
            <w:tcW w:w="8447" w:type="dxa"/>
            <w:gridSpan w:val="3"/>
          </w:tcPr>
          <w:p w:rsidR="0012604B" w:rsidRDefault="0012604B" w:rsidP="0012604B">
            <w:pPr>
              <w:spacing w:before="90"/>
              <w:ind w:firstLineChars="300" w:firstLine="632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 xml:space="preserve">参加　・　</w:t>
            </w:r>
            <w:r w:rsidRPr="0012604B"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>不参加</w:t>
            </w: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21"/>
              </w:rPr>
              <w:t xml:space="preserve">　　　　</w:t>
            </w:r>
            <w:r w:rsidRPr="0012604B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いずれかに○をお願いします。</w:t>
            </w:r>
          </w:p>
        </w:tc>
      </w:tr>
    </w:tbl>
    <w:p w:rsidR="00AB53D0" w:rsidRDefault="00AB53D0">
      <w:pPr>
        <w:spacing w:before="90"/>
        <w:rPr>
          <w:rFonts w:asciiTheme="minorEastAsia" w:eastAsiaTheme="minorEastAsia" w:hAnsiTheme="minorEastAsia"/>
          <w:color w:val="000000" w:themeColor="text1"/>
        </w:rPr>
      </w:pPr>
    </w:p>
    <w:p w:rsidR="00874515" w:rsidRDefault="0012604B" w:rsidP="00E415FE">
      <w:pPr>
        <w:spacing w:before="90" w:line="240" w:lineRule="exac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※先着２００名（交流会は１００名）</w:t>
      </w:r>
    </w:p>
    <w:p w:rsidR="00AB53D0" w:rsidRDefault="00AB53D0" w:rsidP="00E415FE">
      <w:pPr>
        <w:spacing w:before="90" w:line="240" w:lineRule="exac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※</w:t>
      </w:r>
      <w:r w:rsidRPr="00AB53D0">
        <w:rPr>
          <w:rFonts w:asciiTheme="minorEastAsia" w:eastAsiaTheme="minorEastAsia" w:hAnsiTheme="minorEastAsia"/>
          <w:color w:val="000000" w:themeColor="text1"/>
        </w:rPr>
        <w:t>定員に達し、ご参加頂けない場合に限り、事務局よりメールにてご連絡いたします</w:t>
      </w:r>
      <w:r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C7354E" w:rsidRDefault="00AB53D0" w:rsidP="00E415FE">
      <w:pPr>
        <w:spacing w:before="90" w:line="240" w:lineRule="exact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AB53D0">
        <w:rPr>
          <w:rFonts w:asciiTheme="minorEastAsia" w:eastAsiaTheme="minorEastAsia" w:hAnsiTheme="minorEastAsia" w:hint="eastAsia"/>
          <w:color w:val="000000" w:themeColor="text1"/>
          <w:lang w:eastAsia="zh-TW"/>
        </w:rPr>
        <w:t>※</w:t>
      </w:r>
      <w:r w:rsidRPr="00AB53D0">
        <w:rPr>
          <w:rFonts w:asciiTheme="minorEastAsia" w:eastAsiaTheme="minorEastAsia" w:hAnsiTheme="minorEastAsia"/>
          <w:color w:val="000000" w:themeColor="text1"/>
          <w:lang w:eastAsia="zh-TW"/>
        </w:rPr>
        <w:t>申込締切：</w:t>
      </w:r>
      <w:r>
        <w:rPr>
          <w:rFonts w:asciiTheme="minorEastAsia" w:eastAsiaTheme="minorEastAsia" w:hAnsiTheme="minorEastAsia" w:hint="eastAsia"/>
          <w:color w:val="000000" w:themeColor="text1"/>
          <w:lang w:eastAsia="zh-TW"/>
        </w:rPr>
        <w:t>１</w:t>
      </w:r>
      <w:r w:rsidRPr="00AB53D0">
        <w:rPr>
          <w:rFonts w:asciiTheme="minorEastAsia" w:eastAsiaTheme="minorEastAsia" w:hAnsiTheme="minorEastAsia"/>
          <w:color w:val="000000" w:themeColor="text1"/>
          <w:lang w:eastAsia="zh-TW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  <w:lang w:eastAsia="zh-TW"/>
        </w:rPr>
        <w:t>２５</w:t>
      </w:r>
      <w:r w:rsidRPr="00AB53D0">
        <w:rPr>
          <w:rFonts w:asciiTheme="minorEastAsia" w:eastAsiaTheme="minorEastAsia" w:hAnsiTheme="minorEastAsia"/>
          <w:color w:val="000000" w:themeColor="text1"/>
          <w:lang w:eastAsia="zh-TW"/>
        </w:rPr>
        <w:t>日（木）17時必着</w:t>
      </w:r>
    </w:p>
    <w:p w:rsidR="00DB2AB8" w:rsidRPr="00C7354E" w:rsidRDefault="00DB2AB8" w:rsidP="00E415FE">
      <w:pPr>
        <w:spacing w:before="90" w:line="240" w:lineRule="exact"/>
        <w:rPr>
          <w:rFonts w:asciiTheme="minorEastAsia" w:eastAsiaTheme="minorEastAsia" w:hAnsiTheme="minorEastAsia"/>
          <w:color w:val="000000" w:themeColor="text1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53D0" w:rsidTr="00AB53D0">
        <w:tc>
          <w:tcPr>
            <w:tcW w:w="10456" w:type="dxa"/>
          </w:tcPr>
          <w:p w:rsidR="00874515" w:rsidRPr="00E415FE" w:rsidRDefault="00AB53D0" w:rsidP="00757A73">
            <w:pPr>
              <w:spacing w:before="90" w:line="240" w:lineRule="exact"/>
              <w:ind w:left="181" w:hangingChars="100" w:hanging="181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E415FE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※本紙にご記入頂いた個人情報は、本セミナーを含む今後のサービス提供のみ利用させて頂き、ご参加者の承諾なく、他の目的には利用しません。</w:t>
            </w:r>
          </w:p>
          <w:p w:rsidR="00AB53D0" w:rsidRPr="00874515" w:rsidRDefault="00AB53D0" w:rsidP="00874515">
            <w:pPr>
              <w:spacing w:before="90" w:line="240" w:lineRule="exact"/>
              <w:ind w:leftChars="100" w:left="180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E415FE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ご参加をいただいた企業・団体名を記載したリストを、ご参加の皆様に配布いたします。あらかじめご了承のうえ、お申込みください。（リストには団体名のみの記載とし、個人名は記載いたしません。）</w:t>
            </w:r>
          </w:p>
        </w:tc>
      </w:tr>
    </w:tbl>
    <w:p w:rsidR="00AB53D0" w:rsidRPr="00AB53D0" w:rsidRDefault="00AB53D0" w:rsidP="00AB53D0">
      <w:pPr>
        <w:spacing w:before="90"/>
        <w:rPr>
          <w:rFonts w:asciiTheme="minorEastAsia" w:eastAsiaTheme="minorEastAsia" w:hAnsiTheme="minorEastAsia"/>
          <w:color w:val="000000" w:themeColor="text1"/>
        </w:rPr>
      </w:pPr>
    </w:p>
    <w:sectPr w:rsidR="00AB53D0" w:rsidRPr="00AB53D0" w:rsidSect="00AD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75" w:rsidRDefault="00887F75" w:rsidP="00887F75">
      <w:pPr>
        <w:spacing w:before="60" w:after="0" w:line="240" w:lineRule="auto"/>
      </w:pPr>
      <w:r>
        <w:separator/>
      </w:r>
    </w:p>
  </w:endnote>
  <w:endnote w:type="continuationSeparator" w:id="0">
    <w:p w:rsidR="00887F75" w:rsidRDefault="00887F75" w:rsidP="00887F75">
      <w:pPr>
        <w:spacing w:before="6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75" w:rsidRDefault="00887F75">
    <w:pPr>
      <w:pStyle w:val="a9"/>
      <w:spacing w:before="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75" w:rsidRDefault="00887F75">
    <w:pPr>
      <w:pStyle w:val="a9"/>
      <w:spacing w:before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75" w:rsidRDefault="00887F75">
    <w:pPr>
      <w:pStyle w:val="a9"/>
      <w:spacing w:before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75" w:rsidRDefault="00887F75" w:rsidP="00887F75">
      <w:pPr>
        <w:spacing w:before="60" w:after="0" w:line="240" w:lineRule="auto"/>
      </w:pPr>
      <w:r>
        <w:separator/>
      </w:r>
    </w:p>
  </w:footnote>
  <w:footnote w:type="continuationSeparator" w:id="0">
    <w:p w:rsidR="00887F75" w:rsidRDefault="00887F75" w:rsidP="00887F75">
      <w:pPr>
        <w:spacing w:before="6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75" w:rsidRDefault="00887F75">
    <w:pPr>
      <w:pStyle w:val="a7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75" w:rsidRDefault="00887F75">
    <w:pPr>
      <w:pStyle w:val="a7"/>
      <w:spacing w:before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75" w:rsidRDefault="00887F75">
    <w:pPr>
      <w:pStyle w:val="a7"/>
      <w:spacing w:before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0CF5"/>
    <w:multiLevelType w:val="hybridMultilevel"/>
    <w:tmpl w:val="79784FC4"/>
    <w:lvl w:ilvl="0" w:tplc="78A86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F36B4F"/>
    <w:multiLevelType w:val="hybridMultilevel"/>
    <w:tmpl w:val="FB465F4A"/>
    <w:lvl w:ilvl="0" w:tplc="4120DF74">
      <w:start w:val="1"/>
      <w:numFmt w:val="bullet"/>
      <w:lvlText w:val="○"/>
      <w:lvlJc w:val="left"/>
      <w:pPr>
        <w:ind w:left="360" w:hanging="360"/>
      </w:pPr>
      <w:rPr>
        <w:rFonts w:ascii="HGSｺﾞｼｯｸE" w:eastAsia="HGSｺﾞｼｯｸE" w:hAnsi="HGSｺﾞｼｯｸE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58"/>
    <w:rsid w:val="00014246"/>
    <w:rsid w:val="000A1535"/>
    <w:rsid w:val="000D2F84"/>
    <w:rsid w:val="0012604B"/>
    <w:rsid w:val="00213C0A"/>
    <w:rsid w:val="00234B4B"/>
    <w:rsid w:val="00263AA0"/>
    <w:rsid w:val="004839E8"/>
    <w:rsid w:val="00602D8E"/>
    <w:rsid w:val="006152EE"/>
    <w:rsid w:val="006620FD"/>
    <w:rsid w:val="00757A73"/>
    <w:rsid w:val="00796B18"/>
    <w:rsid w:val="008255D9"/>
    <w:rsid w:val="00874515"/>
    <w:rsid w:val="008772AD"/>
    <w:rsid w:val="00887F75"/>
    <w:rsid w:val="008B3896"/>
    <w:rsid w:val="008B4896"/>
    <w:rsid w:val="0090329C"/>
    <w:rsid w:val="009F06A3"/>
    <w:rsid w:val="00A54A18"/>
    <w:rsid w:val="00AB53D0"/>
    <w:rsid w:val="00AB6C5A"/>
    <w:rsid w:val="00AD231C"/>
    <w:rsid w:val="00AE6358"/>
    <w:rsid w:val="00AF7601"/>
    <w:rsid w:val="00C54059"/>
    <w:rsid w:val="00C7354E"/>
    <w:rsid w:val="00CA0269"/>
    <w:rsid w:val="00CA46BA"/>
    <w:rsid w:val="00DB2AB8"/>
    <w:rsid w:val="00E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3C52DA1-F3A3-4199-A119-0D50BC46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358"/>
    <w:pPr>
      <w:spacing w:beforeLines="25" w:before="25" w:after="80" w:line="204" w:lineRule="auto"/>
    </w:pPr>
    <w:rPr>
      <w:rFonts w:ascii="Meiryo UI" w:eastAsia="Meiryo UI" w:hAnsi="Meiryo UI" w:cs="Meiryo UI"/>
      <w:color w:val="A5A5A5" w:themeColor="accent3"/>
      <w:kern w:val="0"/>
      <w:sz w:val="18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29C"/>
    <w:pPr>
      <w:spacing w:before="0"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329C"/>
    <w:rPr>
      <w:rFonts w:asciiTheme="majorHAnsi" w:eastAsiaTheme="majorEastAsia" w:hAnsiTheme="majorHAnsi" w:cstheme="majorBidi"/>
      <w:color w:val="A5A5A5" w:themeColor="accent3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B53D0"/>
    <w:pPr>
      <w:spacing w:beforeLines="0"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6152E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87F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7F75"/>
    <w:rPr>
      <w:rFonts w:ascii="Meiryo UI" w:eastAsia="Meiryo UI" w:hAnsi="Meiryo UI" w:cs="Meiryo UI"/>
      <w:color w:val="A5A5A5" w:themeColor="accent3"/>
      <w:kern w:val="0"/>
      <w:sz w:val="18"/>
      <w:szCs w:val="19"/>
    </w:rPr>
  </w:style>
  <w:style w:type="paragraph" w:styleId="a9">
    <w:name w:val="footer"/>
    <w:basedOn w:val="a"/>
    <w:link w:val="aa"/>
    <w:uiPriority w:val="99"/>
    <w:unhideWhenUsed/>
    <w:rsid w:val="00887F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7F75"/>
    <w:rPr>
      <w:rFonts w:ascii="Meiryo UI" w:eastAsia="Meiryo UI" w:hAnsi="Meiryo UI" w:cs="Meiryo UI"/>
      <w:color w:val="A5A5A5" w:themeColor="accent3"/>
      <w:kern w:val="0"/>
      <w:sz w:val="18"/>
      <w:szCs w:val="19"/>
    </w:rPr>
  </w:style>
  <w:style w:type="paragraph" w:styleId="ab">
    <w:name w:val="List Paragraph"/>
    <w:basedOn w:val="a"/>
    <w:uiPriority w:val="34"/>
    <w:qFormat/>
    <w:rsid w:val="000D2F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AA460-CBF4-4835-BCDC-4CE4A87C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2017-12-28T03:14:00Z</cp:lastPrinted>
  <dcterms:created xsi:type="dcterms:W3CDTF">2018-01-05T06:37:00Z</dcterms:created>
  <dcterms:modified xsi:type="dcterms:W3CDTF">2018-01-05T06:37:00Z</dcterms:modified>
</cp:coreProperties>
</file>